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E5D3" w14:textId="755FBEBC" w:rsidR="008468F4" w:rsidRDefault="000D5B0A" w:rsidP="000D5B0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B0A">
        <w:rPr>
          <w:rFonts w:ascii="Times New Roman" w:hAnsi="Times New Roman" w:cs="Times New Roman"/>
          <w:b/>
          <w:bCs/>
          <w:sz w:val="24"/>
          <w:szCs w:val="24"/>
        </w:rPr>
        <w:t>Занятие 15</w:t>
      </w:r>
    </w:p>
    <w:p w14:paraId="752515B9" w14:textId="07A32424" w:rsidR="000D5B0A" w:rsidRDefault="000D5B0A" w:rsidP="000D5B0A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0D5B0A">
        <w:rPr>
          <w:rFonts w:ascii="Times New Roman" w:hAnsi="Times New Roman" w:cs="Times New Roman"/>
          <w:i/>
          <w:iCs/>
          <w:sz w:val="24"/>
          <w:szCs w:val="24"/>
        </w:rPr>
        <w:t>В ходе занятий корректируются когнитивные искажения и эмоциональные реакции, обусловленные травматическим опыте.</w:t>
      </w:r>
    </w:p>
    <w:p w14:paraId="6EB640D2" w14:textId="77777777" w:rsidR="00B45674" w:rsidRPr="00FA6800" w:rsidRDefault="00B45674" w:rsidP="00B4567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A6800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18AE3865" w14:textId="4E868A7C" w:rsidR="00B45674" w:rsidRPr="00B45674" w:rsidRDefault="00B45674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FA6800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p w14:paraId="5D3164DE" w14:textId="1331E89A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Style w:val="a5"/>
          <w:rFonts w:ascii="Times New Roman" w:hAnsi="Times New Roman" w:cs="Times New Roman"/>
          <w:sz w:val="24"/>
          <w:szCs w:val="24"/>
        </w:rPr>
        <w:t>Упражнение-разминка («Волшебная подушка»).</w:t>
      </w:r>
      <w:r w:rsidRPr="000D5B0A">
        <w:rPr>
          <w:rFonts w:ascii="Times New Roman" w:hAnsi="Times New Roman" w:cs="Times New Roman"/>
          <w:sz w:val="24"/>
          <w:szCs w:val="24"/>
        </w:rPr>
        <w:t xml:space="preserve"> 10 мин.</w:t>
      </w:r>
    </w:p>
    <w:p w14:paraId="7E04A7A0" w14:textId="4B90A7B4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i/>
          <w:iCs/>
          <w:sz w:val="24"/>
          <w:szCs w:val="24"/>
        </w:rPr>
        <w:t>учимся заявлять о своих желаниях</w:t>
      </w:r>
      <w:r w:rsidRPr="000D5B0A">
        <w:rPr>
          <w:rFonts w:ascii="Times New Roman" w:hAnsi="Times New Roman" w:cs="Times New Roman"/>
          <w:sz w:val="24"/>
          <w:szCs w:val="24"/>
        </w:rPr>
        <w:t>.</w:t>
      </w:r>
    </w:p>
    <w:p w14:paraId="139F9179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В центр круга ставится стул, на него кладется небольшая плоская подушка.</w:t>
      </w:r>
    </w:p>
    <w:p w14:paraId="6B9C9B9B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Инструкция: «Это волшебная подушка. Каждый по очереди может на нее сесть и рассказать нам о каком-нибудь своем желании. Тот, кто сидит на подушке, будет всегда начинать рассказ словами: «Я хочу...» Все остальные будут внимательно его слушать».</w:t>
      </w:r>
    </w:p>
    <w:p w14:paraId="720A828A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Желающие выходят в центр круга, садятся и высказываются, возвращаются на место.</w:t>
      </w:r>
    </w:p>
    <w:p w14:paraId="183EE471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Ведущим: желательно, чтобы в центр вышел каждый участник.</w:t>
      </w:r>
    </w:p>
    <w:p w14:paraId="0D4FBED6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Style w:val="a5"/>
          <w:rFonts w:ascii="Times New Roman" w:hAnsi="Times New Roman" w:cs="Times New Roman"/>
          <w:sz w:val="24"/>
          <w:szCs w:val="24"/>
        </w:rPr>
        <w:t>Упражнение «Секрет»</w:t>
      </w:r>
      <w:r w:rsidRPr="000D5B0A">
        <w:rPr>
          <w:rFonts w:ascii="Times New Roman" w:hAnsi="Times New Roman" w:cs="Times New Roman"/>
          <w:sz w:val="24"/>
          <w:szCs w:val="24"/>
        </w:rPr>
        <w:t xml:space="preserve"> 45 мин</w:t>
      </w:r>
    </w:p>
    <w:p w14:paraId="141E31DD" w14:textId="66DB7CCD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коррекция когнитивных установок; помощь в самораскрытии.</w:t>
      </w:r>
    </w:p>
    <w:p w14:paraId="6B68FF83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Инструкция: «Вспомните ситуацию насилия, о которой вы еще никому не говорили, или какие-то детали травматичной ситуации, о которых никто от вас не слышал, или о том, о чем вам было рассказывать труднее всего. Заполните, пожалуйста, листы, закончив предложения».</w:t>
      </w:r>
    </w:p>
    <w:p w14:paraId="361F2FAA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Вариант рабочего листка для подростковой группы:</w:t>
      </w:r>
    </w:p>
    <w:p w14:paraId="657455F6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«Что обо мне подумают»</w:t>
      </w:r>
    </w:p>
    <w:p w14:paraId="3B12A9F7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1. Когда другие люди узнают о том, что случилось, они могут подумать, что ...</w:t>
      </w:r>
    </w:p>
    <w:p w14:paraId="560F3C46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2. Я боюсь, что я – единственный, кто (кого) ...</w:t>
      </w:r>
    </w:p>
    <w:p w14:paraId="21883794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3. Если я расскажу об этом другим детям, они ...</w:t>
      </w:r>
    </w:p>
    <w:p w14:paraId="01C8DCB2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4. Люди могут подумать, что я ненормальный, если я скажу им, что...</w:t>
      </w:r>
    </w:p>
    <w:p w14:paraId="11C7476C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5. Труднее всего мне рассказать о...</w:t>
      </w:r>
    </w:p>
    <w:p w14:paraId="250BBAE7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6. Меня предупредили, что другие дети могут сказать, что ...</w:t>
      </w:r>
    </w:p>
    <w:p w14:paraId="4E0DF108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7. Я боюсь, что, если я расскажу обо всем, что случилось, то у____________________ будут неприятности</w:t>
      </w:r>
    </w:p>
    <w:p w14:paraId="6707F046" w14:textId="463269EB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8. Мне было бы легче говорить об этом, если бы... </w:t>
      </w:r>
    </w:p>
    <w:p w14:paraId="3699997A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Рабочие листы заполняются анонимно. Потом кладутся вместе. Члены группы по очереди берут любой листок и зачитывают его от первого лица.</w:t>
      </w:r>
    </w:p>
    <w:p w14:paraId="3DA1B450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Обсуждение: общее, повторяющиеся опасения. Оправдались/не оправдались опасения на сегодняшний день.</w:t>
      </w:r>
    </w:p>
    <w:p w14:paraId="5E29D627" w14:textId="34A1BCD0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Style w:val="a5"/>
          <w:rFonts w:ascii="Times New Roman" w:hAnsi="Times New Roman" w:cs="Times New Roman"/>
          <w:sz w:val="24"/>
          <w:szCs w:val="24"/>
        </w:rPr>
        <w:t>Упражнение на релаксацию «Щепки плывут по реке».</w:t>
      </w:r>
      <w:r w:rsidRPr="000D5B0A">
        <w:rPr>
          <w:rFonts w:ascii="Times New Roman" w:hAnsi="Times New Roman" w:cs="Times New Roman"/>
          <w:sz w:val="24"/>
          <w:szCs w:val="24"/>
        </w:rPr>
        <w:t xml:space="preserve"> 10 мин.</w:t>
      </w:r>
    </w:p>
    <w:p w14:paraId="2EF4B133" w14:textId="0805545A" w:rsidR="000D5B0A" w:rsidRPr="000D5B0A" w:rsidRDefault="000D5B0A" w:rsidP="000D5B0A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0D5B0A">
        <w:rPr>
          <w:rFonts w:ascii="Times New Roman" w:hAnsi="Times New Roman" w:cs="Times New Roman"/>
          <w:i/>
          <w:iCs/>
          <w:sz w:val="24"/>
          <w:szCs w:val="24"/>
        </w:rPr>
        <w:t>Оптимизация эмоционального состояния, снятие агрессивности, развитие эмпатии, повышение сплоченности группы.</w:t>
      </w:r>
    </w:p>
    <w:p w14:paraId="7C3EADD7" w14:textId="77777777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Ведущий включает спокойную расслабляющую музыку.</w:t>
      </w:r>
    </w:p>
    <w:p w14:paraId="0BA019C7" w14:textId="306090EE" w:rsidR="000D5B0A" w:rsidRPr="000D5B0A" w:rsidRDefault="000D5B0A" w:rsidP="000D5B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B0A">
        <w:rPr>
          <w:rFonts w:ascii="Times New Roman" w:hAnsi="Times New Roman" w:cs="Times New Roman"/>
          <w:sz w:val="24"/>
          <w:szCs w:val="24"/>
        </w:rPr>
        <w:t>Процедура: Дети встают в шеренгу, они - берег реки. Один ребенок – щепка. Он медленно «проплывает» вдоль «берега». Дети в шеренге мягкими прикосновениями помогают «щепке» плыть. Говорят, ей ласковые слова, называют по имени. «Щепка» сама выбирает, с какой скоростью ей двигаться.</w:t>
      </w:r>
    </w:p>
    <w:p w14:paraId="621A3503" w14:textId="77777777" w:rsidR="00A27C2C" w:rsidRDefault="00A27C2C" w:rsidP="00A27C2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27C2C">
        <w:rPr>
          <w:rFonts w:ascii="Times New Roman" w:hAnsi="Times New Roman" w:cs="Times New Roman"/>
          <w:b/>
          <w:bCs/>
          <w:sz w:val="24"/>
          <w:szCs w:val="24"/>
        </w:rPr>
        <w:t>«Ровный строй»</w:t>
      </w:r>
    </w:p>
    <w:p w14:paraId="224027D5" w14:textId="0A89C368" w:rsidR="00A27C2C" w:rsidRPr="00A27C2C" w:rsidRDefault="00A27C2C" w:rsidP="00A27C2C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A27C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C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выполнять задания коллективно, сплочённо, дружно и слаженно.</w:t>
      </w:r>
    </w:p>
    <w:p w14:paraId="6EE795B9" w14:textId="227091D4" w:rsidR="00A27C2C" w:rsidRPr="00A27C2C" w:rsidRDefault="00A27C2C" w:rsidP="00A27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A27C2C">
        <w:rPr>
          <w:rFonts w:ascii="Times New Roman" w:hAnsi="Times New Roman" w:cs="Times New Roman"/>
          <w:sz w:val="24"/>
          <w:szCs w:val="24"/>
        </w:rPr>
        <w:t>Игроки выстраиваются в шеренгу нога к ноге. Задача игроков состоит в том, чтобы пройти определённый участок игрового поля любым способом, но, не разъединив ноги. Как только кто-нибудь разъединяет ноги, вся шеренга начинает движение сначала.</w:t>
      </w:r>
    </w:p>
    <w:p w14:paraId="1CC2EE2B" w14:textId="77777777" w:rsidR="00A27C2C" w:rsidRPr="00AB3D6B" w:rsidRDefault="00A27C2C" w:rsidP="00A27C2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7D37B804" w14:textId="77777777" w:rsidR="00A27C2C" w:rsidRPr="00AB3D6B" w:rsidRDefault="00A27C2C" w:rsidP="00A27C2C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5D9B6DD5" w14:textId="77777777" w:rsidR="00A27C2C" w:rsidRPr="00AB3D6B" w:rsidRDefault="00A27C2C" w:rsidP="00A27C2C">
      <w:pPr>
        <w:pStyle w:val="a3"/>
        <w:rPr>
          <w:rFonts w:ascii="Times New Roman" w:hAnsi="Times New Roman" w:cs="Times New Roman"/>
        </w:rPr>
      </w:pPr>
    </w:p>
    <w:p w14:paraId="2ED1724D" w14:textId="77777777" w:rsidR="00A27C2C" w:rsidRPr="00AF03BF" w:rsidRDefault="00A27C2C" w:rsidP="00A27C2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4CD7329" w14:textId="77777777" w:rsidR="00A27C2C" w:rsidRPr="000D5B0A" w:rsidRDefault="00A27C2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27C2C" w:rsidRPr="000D5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87A"/>
    <w:rsid w:val="000D5B0A"/>
    <w:rsid w:val="0047387A"/>
    <w:rsid w:val="0081396E"/>
    <w:rsid w:val="008468F4"/>
    <w:rsid w:val="00A27C2C"/>
    <w:rsid w:val="00B4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B679B"/>
  <w15:chartTrackingRefBased/>
  <w15:docId w15:val="{A0205BBB-C7C2-4AFD-A2BF-ED15F8C9E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5B0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D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D5B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2020-05-29T05:49:00Z</cp:lastPrinted>
  <dcterms:created xsi:type="dcterms:W3CDTF">2020-05-29T05:24:00Z</dcterms:created>
  <dcterms:modified xsi:type="dcterms:W3CDTF">2020-05-31T23:22:00Z</dcterms:modified>
</cp:coreProperties>
</file>